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660693">
        <w:rPr>
          <w:b/>
          <w:szCs w:val="28"/>
        </w:rPr>
        <w:t>4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2F5601">
        <w:rPr>
          <w:b/>
          <w:szCs w:val="28"/>
        </w:rPr>
        <w:t>14</w:t>
      </w:r>
      <w:r w:rsidR="00A62E20">
        <w:rPr>
          <w:b/>
          <w:szCs w:val="28"/>
        </w:rPr>
        <w:t>/11</w:t>
      </w:r>
      <w:r w:rsidRPr="00221655">
        <w:rPr>
          <w:b/>
          <w:szCs w:val="28"/>
        </w:rPr>
        <w:t xml:space="preserve"> ĐẾN NGÀY </w:t>
      </w:r>
      <w:r w:rsidR="00A62E20">
        <w:rPr>
          <w:b/>
          <w:szCs w:val="28"/>
        </w:rPr>
        <w:t>1</w:t>
      </w:r>
      <w:r w:rsidR="002F5601">
        <w:rPr>
          <w:b/>
          <w:szCs w:val="28"/>
        </w:rPr>
        <w:t>9</w:t>
      </w:r>
      <w:r w:rsidRPr="00221655">
        <w:rPr>
          <w:b/>
          <w:szCs w:val="28"/>
        </w:rPr>
        <w:t>/11/2016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900" w:type="dxa"/>
        <w:jc w:val="center"/>
        <w:tblLayout w:type="fixed"/>
        <w:tblLook w:val="04A0"/>
      </w:tblPr>
      <w:tblGrid>
        <w:gridCol w:w="895"/>
        <w:gridCol w:w="810"/>
        <w:gridCol w:w="2892"/>
        <w:gridCol w:w="3235"/>
        <w:gridCol w:w="2976"/>
        <w:gridCol w:w="2046"/>
        <w:gridCol w:w="2046"/>
      </w:tblGrid>
      <w:tr w:rsidR="009F43A7" w:rsidRPr="0005668E" w:rsidTr="009F43A7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892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9F43A7" w:rsidRPr="0005668E" w:rsidTr="00620858">
        <w:trPr>
          <w:trHeight w:val="1564"/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Default="009F43A7" w:rsidP="0068481A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9F43A7" w:rsidRDefault="009F43A7" w:rsidP="0068481A">
            <w:pPr>
              <w:rPr>
                <w:lang w:val="pt-BR"/>
              </w:rPr>
            </w:pPr>
            <w:r>
              <w:rPr>
                <w:lang w:val="pt-BR"/>
              </w:rPr>
              <w:t>- Đón Phòng Nội vụ về lấy phiếu tín nhiệm cán bộ quy hoạch.</w:t>
            </w:r>
          </w:p>
          <w:p w:rsidR="009F43A7" w:rsidRPr="00274586" w:rsidRDefault="009F43A7" w:rsidP="00A62E20">
            <w:pPr>
              <w:rPr>
                <w:szCs w:val="28"/>
              </w:rPr>
            </w:pP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9F43A7" w:rsidP="004A516C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9F43A7" w:rsidRDefault="009F43A7" w:rsidP="004A516C">
            <w:pPr>
              <w:rPr>
                <w:lang w:val="pt-BR"/>
              </w:rPr>
            </w:pPr>
            <w:r>
              <w:rPr>
                <w:lang w:val="pt-BR"/>
              </w:rPr>
              <w:t>- Đón Phòng Nội vụ về lấy phiếu tín nhiệm cán bộ quy hoạch.</w:t>
            </w:r>
          </w:p>
          <w:p w:rsidR="009F43A7" w:rsidRDefault="009F43A7">
            <w:pPr>
              <w:spacing w:line="276" w:lineRule="auto"/>
              <w:ind w:left="-9"/>
              <w:rPr>
                <w:szCs w:val="28"/>
                <w:lang w:val="sv-SE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9F43A7" w:rsidP="004A516C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9F43A7" w:rsidRDefault="009F43A7" w:rsidP="004A516C">
            <w:pPr>
              <w:rPr>
                <w:lang w:val="pt-BR"/>
              </w:rPr>
            </w:pPr>
            <w:r>
              <w:rPr>
                <w:lang w:val="pt-BR"/>
              </w:rPr>
              <w:t>- Đón Phòng Nội vụ về lấy phiếu tín nhiệm cán bộ quy hoạch.</w:t>
            </w:r>
          </w:p>
          <w:p w:rsidR="009F43A7" w:rsidRDefault="009F43A7" w:rsidP="00AB7D89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Pr="00A95538" w:rsidRDefault="009F43A7" w:rsidP="00F10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F16811" w:rsidRDefault="009F43A7" w:rsidP="0068481A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9F43A7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nuôi dưỡng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9F43A7" w:rsidP="00D27FBA">
            <w:pPr>
              <w:rPr>
                <w:szCs w:val="28"/>
              </w:rPr>
            </w:pPr>
            <w:r>
              <w:rPr>
                <w:szCs w:val="28"/>
              </w:rPr>
              <w:t>Tổng hợp kết quả thi giáo viên, nhân viên giỏi cấp trường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15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Pr="00AE3EC9" w:rsidRDefault="009F43A7" w:rsidP="00BD72CB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Tổ chức kiến tập các tiết tốt hội giảng 201/11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9F43A7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 chức kiến tập các tiết tốt hội giảng 201/11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D27FBA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Tổ chức kiến tập các tiết tốt  hội giảng 201/11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4E447C" w:rsidRDefault="009F43A7" w:rsidP="00AB5637">
            <w:pPr>
              <w:rPr>
                <w:szCs w:val="28"/>
              </w:rPr>
            </w:pPr>
            <w:r>
              <w:rPr>
                <w:szCs w:val="28"/>
              </w:rPr>
              <w:t>- Họp phân công chuẩn bị tổ chức “Lễ kỷ niệm ngày nhà giáo VN 20/11”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9F43A7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phân công chuẩn bị tổ chức “Lễ kỷ niệm ngày nhà giáo VN 20/11”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D27FBA">
            <w:pPr>
              <w:rPr>
                <w:szCs w:val="28"/>
              </w:rPr>
            </w:pPr>
            <w:r>
              <w:rPr>
                <w:szCs w:val="28"/>
              </w:rPr>
              <w:t>- Họp phân công chuẩn bị tổ chức “Lễ kỷ niệm ngày nhà giáo VN 20/11”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16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Pr="002B73EC" w:rsidRDefault="009F43A7" w:rsidP="002B73EC">
            <w:pPr>
              <w:rPr>
                <w:lang w:val="pt-BR"/>
              </w:rPr>
            </w:pPr>
            <w:r>
              <w:rPr>
                <w:lang w:val="pt-BR"/>
              </w:rPr>
              <w:t>- 8h00: Dự Lễ kỷ niệm ngày nhà giáo VN 20/11 tại HT tầng 2 Khu Liên Cơ- UBND quận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9F43A7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- 8h00: Dự Lễ kỷ niệm ngày nhà giáo VN 20/11 tại HT tầng 2 Khu Liên Cơ- UBND quận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Pr="00D27FBA" w:rsidRDefault="009F43A7" w:rsidP="009F43A7">
            <w:pPr>
              <w:rPr>
                <w:lang w:val="pt-BR"/>
              </w:rPr>
            </w:pPr>
            <w:r>
              <w:rPr>
                <w:lang w:val="pt-BR"/>
              </w:rPr>
              <w:t>-  Dự giờ lớp MG Nhỡ 5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AB6909" w:rsidRDefault="009F43A7" w:rsidP="004A516C">
            <w:pPr>
              <w:rPr>
                <w:szCs w:val="28"/>
              </w:rPr>
            </w:pPr>
            <w:r>
              <w:rPr>
                <w:szCs w:val="28"/>
              </w:rPr>
              <w:t>- Tham gia đoàn thanh tra đột xuất trường MN Ánh Sao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9F43A7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Kiểm tra cơ sở vật chất, phông trang trí chuẩn bị tổ chức “</w:t>
            </w:r>
            <w:r>
              <w:rPr>
                <w:spacing w:val="-6"/>
                <w:szCs w:val="28"/>
              </w:rPr>
              <w:t>Lễ kỷ niệm ngày nhà giáo VN 20/11”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Tổng duyệt văn nghệ 20/11</w:t>
            </w:r>
          </w:p>
          <w:p w:rsidR="009F43A7" w:rsidRPr="007400B7" w:rsidRDefault="009F43A7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Chuẩn bị hội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9F43A7" w:rsidRPr="00341769" w:rsidRDefault="009F43A7" w:rsidP="0068481A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 chức “Lễ Lễ kỷ niệm ngày nhà giáo VN 20/11”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Pr="00341769" w:rsidRDefault="009F43A7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 chức “Lễ Lễ kỷ niệm ngày nhà giáo VN 20/11”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Pr="00341769" w:rsidRDefault="009F43A7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 chức “Lễ Lễ kỷ niệm ngày nhà giáo VN 20/11”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18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Pr="004519AB" w:rsidRDefault="009F43A7" w:rsidP="009948DE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- 8h30: Dự giờ hoạt động lớp MG Lớn 4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9F43A7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dây chuyền tổ nuôi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Pr="007400B7" w:rsidRDefault="009F43A7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góc chơi cho trẻ tại hành lang các khu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vAlign w:val="center"/>
          </w:tcPr>
          <w:p w:rsidR="009F43A7" w:rsidRDefault="009F43A7" w:rsidP="00AB7D89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  <w:p w:rsidR="009F43A7" w:rsidRPr="009067A2" w:rsidRDefault="009F43A7" w:rsidP="00AB7D89">
            <w:pPr>
              <w:rPr>
                <w:szCs w:val="28"/>
              </w:rPr>
            </w:pPr>
            <w:r>
              <w:rPr>
                <w:szCs w:val="28"/>
              </w:rPr>
              <w:t>- Họp GV tuyên truyền Luật phòng chống khủng bố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9F43A7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9F43A7" w:rsidP="009F43A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9F43A7" w:rsidRDefault="009F43A7" w:rsidP="00AB69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Default="009F43A7" w:rsidP="00BD72C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  <w:p w:rsidR="009F43A7" w:rsidRPr="0087311C" w:rsidRDefault="009F43A7" w:rsidP="0087311C">
            <w:pPr>
              <w:rPr>
                <w:szCs w:val="28"/>
              </w:rPr>
            </w:pPr>
            <w:r>
              <w:rPr>
                <w:szCs w:val="28"/>
              </w:rPr>
              <w:t>- Hoàn thiện báo cáo chuẩn văn hóa năm 2016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Pr="0005668E" w:rsidRDefault="009F43A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9F43A7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vAlign w:val="center"/>
          </w:tcPr>
          <w:p w:rsidR="009F43A7" w:rsidRPr="00341769" w:rsidRDefault="009F43A7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Pr="0005668E" w:rsidRDefault="009F43A7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9F43A7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2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24</cp:revision>
  <cp:lastPrinted>2016-11-18T07:34:00Z</cp:lastPrinted>
  <dcterms:created xsi:type="dcterms:W3CDTF">2016-11-01T01:47:00Z</dcterms:created>
  <dcterms:modified xsi:type="dcterms:W3CDTF">2016-11-18T08:34:00Z</dcterms:modified>
</cp:coreProperties>
</file>